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A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  <w:r w:rsidRPr="00E8256F">
        <w:rPr>
          <w:rFonts w:ascii="Times New Roman" w:hAnsi="Times New Roman" w:cs="Times New Roman"/>
          <w:b/>
        </w:rPr>
        <w:t>Interviewer Biases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It is important for interviewers to understand and avoid biases that can affect the outcome of the interview.  The following are some examples of interviewer bias: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  <w:b/>
        </w:rPr>
        <w:t>Stereotyping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Forming generalized opinions about how people of a given sex, religion, or race appear, think, act, feel, or respond.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  <w:b/>
        </w:rPr>
        <w:t>Inconsistency in questioning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proofErr w:type="gramStart"/>
      <w:r w:rsidRPr="00E8256F">
        <w:rPr>
          <w:rFonts w:ascii="Times New Roman" w:hAnsi="Times New Roman" w:cs="Times New Roman"/>
        </w:rPr>
        <w:t>Asking different questions of applicants.</w:t>
      </w:r>
      <w:proofErr w:type="gramEnd"/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  <w:b/>
        </w:rPr>
        <w:t>First impression error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Interviewer makes snap judgments and lets his/her first impression (positive or negative) cloud the entire interview.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  <w:r w:rsidRPr="00E8256F">
        <w:rPr>
          <w:rFonts w:ascii="Times New Roman" w:hAnsi="Times New Roman" w:cs="Times New Roman"/>
          <w:b/>
        </w:rPr>
        <w:t>Negative emphasis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proofErr w:type="gramStart"/>
      <w:r w:rsidRPr="00E8256F">
        <w:rPr>
          <w:rFonts w:ascii="Times New Roman" w:hAnsi="Times New Roman" w:cs="Times New Roman"/>
        </w:rPr>
        <w:t>Rejecting applicants on the basis of a small amount of negative information.</w:t>
      </w:r>
      <w:proofErr w:type="gramEnd"/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  <w:b/>
        </w:rPr>
        <w:t>Halo/horn effect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The interviewer allows one strong point that he/she values highly to overshadow all other information.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  <w:b/>
        </w:rPr>
        <w:t>Cultural noise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proofErr w:type="gramStart"/>
      <w:r w:rsidRPr="00E8256F">
        <w:rPr>
          <w:rFonts w:ascii="Times New Roman" w:hAnsi="Times New Roman" w:cs="Times New Roman"/>
        </w:rPr>
        <w:t>The failure to recognize responses of an applicant that are socially acceptable rather than factual.</w:t>
      </w:r>
      <w:proofErr w:type="gramEnd"/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  <w:b/>
        </w:rPr>
        <w:t>Nonverbal bias</w:t>
      </w:r>
      <w:bookmarkStart w:id="0" w:name="_GoBack"/>
      <w:bookmarkEnd w:id="0"/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Undue emphasis is placed on nonverbal clues that are unrelated to job performance.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  <w:r w:rsidRPr="00E8256F">
        <w:rPr>
          <w:rFonts w:ascii="Times New Roman" w:hAnsi="Times New Roman" w:cs="Times New Roman"/>
          <w:b/>
        </w:rPr>
        <w:t>Contrast effect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Strong applicants interviewed after weak ones may appear more qualified than they actually are because of the contrast.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  <w:r w:rsidRPr="00E8256F">
        <w:rPr>
          <w:rFonts w:ascii="Times New Roman" w:hAnsi="Times New Roman" w:cs="Times New Roman"/>
          <w:b/>
        </w:rPr>
        <w:t>Similar-to-me-error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  <w:b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  <w:r w:rsidRPr="00E8256F">
        <w:rPr>
          <w:rFonts w:ascii="Times New Roman" w:hAnsi="Times New Roman" w:cs="Times New Roman"/>
        </w:rPr>
        <w:t>Picking applicants based on personal characteristics that they share with the interviewer rather than job-related criteria.</w:t>
      </w: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p w:rsidR="00E8256F" w:rsidRPr="00E8256F" w:rsidRDefault="00E8256F" w:rsidP="00E8256F">
      <w:pPr>
        <w:spacing w:after="0"/>
        <w:rPr>
          <w:rFonts w:ascii="Times New Roman" w:hAnsi="Times New Roman" w:cs="Times New Roman"/>
        </w:rPr>
      </w:pPr>
    </w:p>
    <w:sectPr w:rsidR="00E8256F" w:rsidRPr="00E8256F" w:rsidSect="00E8256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6F"/>
    <w:rsid w:val="000253D6"/>
    <w:rsid w:val="0008330F"/>
    <w:rsid w:val="000A72C3"/>
    <w:rsid w:val="000C3235"/>
    <w:rsid w:val="001E0A6F"/>
    <w:rsid w:val="001F2FA0"/>
    <w:rsid w:val="003108DF"/>
    <w:rsid w:val="003E3EA2"/>
    <w:rsid w:val="004C4BDD"/>
    <w:rsid w:val="004E3E2D"/>
    <w:rsid w:val="005401B4"/>
    <w:rsid w:val="00592E34"/>
    <w:rsid w:val="008E143B"/>
    <w:rsid w:val="0096593D"/>
    <w:rsid w:val="00AD27C1"/>
    <w:rsid w:val="00BA7676"/>
    <w:rsid w:val="00CC3F8E"/>
    <w:rsid w:val="00CE00B6"/>
    <w:rsid w:val="00CF1007"/>
    <w:rsid w:val="00D27FAC"/>
    <w:rsid w:val="00E218E1"/>
    <w:rsid w:val="00E8256F"/>
    <w:rsid w:val="00FA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1069</Characters>
  <Application>Microsoft Office Word</Application>
  <DocSecurity>0</DocSecurity>
  <Lines>8</Lines>
  <Paragraphs>2</Paragraphs>
  <ScaleCrop>false</ScaleCrop>
  <Company>LEPP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man5</dc:creator>
  <cp:lastModifiedBy>man5</cp:lastModifiedBy>
  <cp:revision>2</cp:revision>
  <dcterms:created xsi:type="dcterms:W3CDTF">2014-01-28T16:06:00Z</dcterms:created>
  <dcterms:modified xsi:type="dcterms:W3CDTF">2014-01-28T16:13:00Z</dcterms:modified>
</cp:coreProperties>
</file>